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01D9" w14:textId="2E8D9976" w:rsidR="001F0646" w:rsidRDefault="001F0646" w:rsidP="001F0646">
      <w:pPr>
        <w:jc w:val="center"/>
        <w:rPr>
          <w:b/>
          <w:bCs/>
        </w:rPr>
      </w:pPr>
      <w:r w:rsidRPr="001F0646">
        <w:rPr>
          <w:b/>
          <w:bCs/>
        </w:rPr>
        <w:t>INSTRUMENTO DE MANDATO</w:t>
      </w:r>
    </w:p>
    <w:p w14:paraId="0944FED7" w14:textId="77777777" w:rsidR="001F0646" w:rsidRPr="001F0646" w:rsidRDefault="001F0646" w:rsidP="001F0646">
      <w:pPr>
        <w:jc w:val="center"/>
        <w:rPr>
          <w:b/>
          <w:bCs/>
        </w:rPr>
      </w:pPr>
    </w:p>
    <w:p w14:paraId="313CBEE2" w14:textId="44E3D8C0" w:rsidR="00722492" w:rsidRPr="001C6EC6" w:rsidRDefault="00722492" w:rsidP="00722492">
      <w:pPr>
        <w:spacing w:line="360" w:lineRule="auto"/>
        <w:jc w:val="both"/>
        <w:rPr>
          <w:rFonts w:eastAsia="Arial" w:cstheme="minorHAnsi"/>
          <w:b/>
          <w:bCs/>
          <w:smallCaps/>
          <w:kern w:val="22"/>
        </w:rPr>
      </w:pPr>
      <w:r w:rsidRPr="001C6EC6">
        <w:rPr>
          <w:rFonts w:cstheme="minorHAnsi"/>
        </w:rPr>
        <w:t xml:space="preserve">Aos </w:t>
      </w:r>
      <w:r w:rsidR="00365BB7">
        <w:t xml:space="preserve">___ </w:t>
      </w:r>
      <w:r w:rsidRPr="001C6EC6">
        <w:rPr>
          <w:rFonts w:cstheme="minorHAnsi"/>
        </w:rPr>
        <w:t>dias do mês de</w:t>
      </w:r>
      <w:r w:rsidR="00365BB7">
        <w:rPr>
          <w:rFonts w:cstheme="minorHAnsi"/>
        </w:rPr>
        <w:t xml:space="preserve"> __________</w:t>
      </w:r>
      <w:r w:rsidRPr="001C6EC6">
        <w:rPr>
          <w:rFonts w:cstheme="minorHAnsi"/>
        </w:rPr>
        <w:t xml:space="preserve"> de 202</w:t>
      </w:r>
      <w:r w:rsidR="009032D1">
        <w:rPr>
          <w:rFonts w:cstheme="minorHAnsi"/>
        </w:rPr>
        <w:t>4</w:t>
      </w:r>
      <w:r w:rsidRPr="001C6EC6">
        <w:rPr>
          <w:rFonts w:cstheme="minorHAnsi"/>
        </w:rPr>
        <w:t xml:space="preserve">, </w:t>
      </w:r>
      <w:r w:rsidR="00365BB7">
        <w:rPr>
          <w:rFonts w:cstheme="minorHAnsi"/>
        </w:rPr>
        <w:t>______________________________________</w:t>
      </w:r>
      <w:r w:rsidRPr="001C6EC6">
        <w:rPr>
          <w:rFonts w:cstheme="minorHAnsi"/>
        </w:rPr>
        <w:t xml:space="preserve">, com sede </w:t>
      </w:r>
      <w:r>
        <w:rPr>
          <w:rFonts w:cstheme="minorHAnsi"/>
        </w:rPr>
        <w:t>em</w:t>
      </w:r>
      <w:r w:rsidRPr="001C6EC6">
        <w:rPr>
          <w:rFonts w:cstheme="minorHAnsi"/>
        </w:rPr>
        <w:t xml:space="preserve"> </w:t>
      </w:r>
      <w:r w:rsidR="00365BB7">
        <w:t>_____________________________</w:t>
      </w:r>
      <w:r w:rsidRPr="001C6EC6">
        <w:rPr>
          <w:rFonts w:cstheme="minorHAnsi"/>
        </w:rPr>
        <w:t xml:space="preserve">, com o capital social de </w:t>
      </w:r>
      <w:r w:rsidR="00365BB7">
        <w:t xml:space="preserve">_________ </w:t>
      </w:r>
      <w:r w:rsidRPr="001C6EC6">
        <w:rPr>
          <w:rFonts w:cstheme="minorHAnsi"/>
        </w:rPr>
        <w:t xml:space="preserve">euros, com o número único de matricula e de pessoa coletiva </w:t>
      </w:r>
      <w:r w:rsidR="00365BB7">
        <w:t>__________</w:t>
      </w:r>
      <w:r w:rsidRPr="001C6EC6">
        <w:rPr>
          <w:rFonts w:cstheme="minorHAnsi"/>
        </w:rPr>
        <w:t xml:space="preserve">, aqui representada por </w:t>
      </w:r>
      <w:r w:rsidR="00365BB7">
        <w:t>____________</w:t>
      </w:r>
      <w:r w:rsidRPr="001C6EC6">
        <w:rPr>
          <w:rFonts w:cstheme="minorHAnsi"/>
        </w:rPr>
        <w:t xml:space="preserve">, na qualidade de </w:t>
      </w:r>
      <w:r>
        <w:rPr>
          <w:rFonts w:cstheme="minorHAnsi"/>
        </w:rPr>
        <w:t>Procurador</w:t>
      </w:r>
      <w:r w:rsidRPr="001C6EC6">
        <w:rPr>
          <w:rFonts w:cstheme="minorHAnsi"/>
        </w:rPr>
        <w:t>, e doravante designado por, “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”, </w:t>
      </w:r>
      <w:r w:rsidRPr="001C6EC6">
        <w:rPr>
          <w:rFonts w:eastAsia="Arial" w:cstheme="minorHAnsi"/>
          <w:b/>
          <w:smallCaps/>
          <w:kern w:val="22"/>
        </w:rPr>
        <w:t xml:space="preserve">constitui </w:t>
      </w:r>
      <w:r w:rsidRPr="001C6EC6">
        <w:rPr>
          <w:rFonts w:eastAsia="Arial" w:cstheme="minorHAnsi"/>
          <w:b/>
          <w:bCs/>
          <w:smallCaps/>
          <w:kern w:val="22"/>
        </w:rPr>
        <w:t>seu bastante procurador</w:t>
      </w:r>
      <w:r w:rsidRPr="001C6EC6">
        <w:rPr>
          <w:rFonts w:cstheme="minorHAnsi"/>
          <w:b/>
          <w:caps/>
          <w:kern w:val="22"/>
        </w:rPr>
        <w:t xml:space="preserve"> </w:t>
      </w:r>
      <w:r w:rsidR="00365BB7" w:rsidRPr="00365BB7">
        <w:rPr>
          <w:b/>
          <w:bCs/>
        </w:rPr>
        <w:t>IBERDROLA CLIENTES PORTUGAL, UNIPESSOAL, LDA.</w:t>
      </w:r>
      <w:r w:rsidRPr="00365BB7">
        <w:rPr>
          <w:rFonts w:cstheme="minorHAnsi"/>
          <w:b/>
          <w:bCs/>
        </w:rPr>
        <w:t>,</w:t>
      </w:r>
      <w:r w:rsidRPr="001C6EC6">
        <w:rPr>
          <w:rFonts w:cstheme="minorHAnsi"/>
        </w:rPr>
        <w:t xml:space="preserve"> com </w:t>
      </w:r>
      <w:r w:rsidR="00365BB7" w:rsidRPr="00365BB7">
        <w:rPr>
          <w:rFonts w:cstheme="minorHAnsi"/>
        </w:rPr>
        <w:t>sede social no Edifício Meridiano, Avenida D. Joao II, N º 30 - 3 º, 1990-092 Lisboa</w:t>
      </w:r>
      <w:r w:rsidRPr="001C6EC6">
        <w:rPr>
          <w:rFonts w:cstheme="minorHAnsi"/>
        </w:rPr>
        <w:t xml:space="preserve">, com o capital social de </w:t>
      </w:r>
      <w:r w:rsidR="00365BB7" w:rsidRPr="00A25F2A">
        <w:t>4.000.000</w:t>
      </w:r>
      <w:r>
        <w:t xml:space="preserve"> euros</w:t>
      </w:r>
      <w:r w:rsidRPr="001C6EC6">
        <w:rPr>
          <w:rFonts w:cstheme="minorHAnsi"/>
        </w:rPr>
        <w:t xml:space="preserve">, </w:t>
      </w:r>
      <w:r w:rsidR="00365BB7" w:rsidRPr="00365BB7">
        <w:rPr>
          <w:rFonts w:cstheme="minorHAnsi"/>
        </w:rPr>
        <w:t>registada na Conservatória do Registo Comercial de Lisboa sob o número único de matrícula e de pessoa coletiva 502124083</w:t>
      </w:r>
      <w:r w:rsidR="00365BB7">
        <w:rPr>
          <w:rFonts w:cstheme="minorHAnsi"/>
        </w:rPr>
        <w:t xml:space="preserve">, </w:t>
      </w:r>
      <w:r w:rsidRPr="001C6EC6">
        <w:rPr>
          <w:rFonts w:cstheme="minorHAnsi"/>
        </w:rPr>
        <w:t>aqui representad</w:t>
      </w:r>
      <w:r>
        <w:rPr>
          <w:rFonts w:cstheme="minorHAnsi"/>
        </w:rPr>
        <w:t>a</w:t>
      </w:r>
      <w:r w:rsidRPr="001C6EC6">
        <w:rPr>
          <w:rFonts w:cstheme="minorHAnsi"/>
        </w:rPr>
        <w:t xml:space="preserve"> por </w:t>
      </w:r>
      <w:r w:rsidR="00365BB7">
        <w:t>Rui Pedro de Lima Afonso</w:t>
      </w:r>
      <w:r w:rsidRPr="001C6EC6">
        <w:rPr>
          <w:rFonts w:cstheme="minorHAnsi"/>
        </w:rPr>
        <w:t xml:space="preserve">, na qualidade de </w:t>
      </w:r>
      <w:r w:rsidR="00365BB7">
        <w:t>Gerente-Delegado</w:t>
      </w:r>
      <w:r w:rsidRPr="001C6EC6">
        <w:rPr>
          <w:rFonts w:cstheme="minorHAnsi"/>
        </w:rPr>
        <w:t>, e doravante designad</w:t>
      </w:r>
      <w:r>
        <w:rPr>
          <w:rFonts w:cstheme="minorHAnsi"/>
        </w:rPr>
        <w:t>a</w:t>
      </w:r>
      <w:r w:rsidRPr="001C6EC6">
        <w:rPr>
          <w:rFonts w:cstheme="minorHAnsi"/>
        </w:rPr>
        <w:t xml:space="preserve"> por, “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”, </w:t>
      </w:r>
      <w:r w:rsidRPr="001C6EC6">
        <w:rPr>
          <w:rFonts w:eastAsia="Arial" w:cstheme="minorHAnsi"/>
          <w:b/>
          <w:bCs/>
          <w:smallCaps/>
          <w:kern w:val="22"/>
        </w:rPr>
        <w:t>a quem concede poderes para atuar em sua representação</w:t>
      </w:r>
      <w:r w:rsidRPr="001C6EC6">
        <w:rPr>
          <w:rFonts w:eastAsia="Arial" w:cstheme="minorHAnsi"/>
          <w:bCs/>
          <w:kern w:val="22"/>
        </w:rPr>
        <w:t>, perante as seguintes entidades e nas seguintes condições:</w:t>
      </w:r>
    </w:p>
    <w:p w14:paraId="0273A538" w14:textId="77777777" w:rsidR="00722492" w:rsidRPr="001C6EC6" w:rsidRDefault="00722492" w:rsidP="00722492">
      <w:pPr>
        <w:spacing w:line="360" w:lineRule="auto"/>
        <w:jc w:val="both"/>
        <w:rPr>
          <w:rFonts w:cstheme="minorHAnsi"/>
          <w:b/>
          <w:caps/>
          <w:kern w:val="22"/>
        </w:rPr>
      </w:pPr>
      <w:r w:rsidRPr="001C6EC6">
        <w:rPr>
          <w:rFonts w:cstheme="minorHAnsi"/>
          <w:b/>
          <w:caps/>
          <w:kern w:val="22"/>
        </w:rPr>
        <w:t>a. Poderes conferidos ao Agente de MERCADO no âmbito da sua atuação perante o Operador do Mercado</w:t>
      </w:r>
    </w:p>
    <w:p w14:paraId="299602E7" w14:textId="6FF0D4AA" w:rsidR="00722492" w:rsidRPr="001C6EC6" w:rsidRDefault="00722492" w:rsidP="00722492">
      <w:pPr>
        <w:spacing w:line="360" w:lineRule="auto"/>
        <w:jc w:val="both"/>
        <w:rPr>
          <w:rFonts w:cstheme="minorHAnsi"/>
        </w:rPr>
      </w:pPr>
      <w:r w:rsidRPr="001C6EC6">
        <w:rPr>
          <w:rFonts w:cstheme="minorHAnsi"/>
        </w:rPr>
        <w:t xml:space="preserve">Em nome próprio mas por conta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</w:t>
      </w:r>
      <w:r w:rsidRPr="007E61EF">
        <w:rPr>
          <w:rFonts w:cstheme="minorHAnsi"/>
        </w:rPr>
        <w:t xml:space="preserve">exercitar perante o </w:t>
      </w:r>
      <w:r w:rsidRPr="009032D1">
        <w:rPr>
          <w:rFonts w:cstheme="minorHAnsi"/>
        </w:rPr>
        <w:t>Operador do Mercado Ibérico de Energia (Polo Español) S.A., com sede em Calle Alfonso XI, Nº6, 28014 Madrid</w:t>
      </w:r>
      <w:r w:rsidR="005A06E8" w:rsidRPr="009032D1">
        <w:rPr>
          <w:rFonts w:cstheme="minorHAnsi"/>
        </w:rPr>
        <w:t>,</w:t>
      </w:r>
      <w:r w:rsidRPr="009032D1">
        <w:rPr>
          <w:rFonts w:cstheme="minorHAnsi"/>
        </w:rPr>
        <w:t xml:space="preserve"> Espanha, na qualidade de operador do mercado ibérico de energia elétrica (“</w:t>
      </w:r>
      <w:r w:rsidRPr="009032D1">
        <w:rPr>
          <w:rFonts w:cstheme="minorHAnsi"/>
          <w:b/>
        </w:rPr>
        <w:t>OMIE</w:t>
      </w:r>
      <w:r w:rsidRPr="009032D1">
        <w:rPr>
          <w:rFonts w:cstheme="minorHAnsi"/>
        </w:rPr>
        <w:t>” ou “</w:t>
      </w:r>
      <w:r w:rsidRPr="009032D1">
        <w:rPr>
          <w:rFonts w:cstheme="minorHAnsi"/>
          <w:b/>
        </w:rPr>
        <w:t>Operador do Mercado</w:t>
      </w:r>
      <w:r w:rsidRPr="009032D1">
        <w:rPr>
          <w:rFonts w:cstheme="minorHAnsi"/>
        </w:rPr>
        <w:t>”), os seguintes termos:</w:t>
      </w:r>
    </w:p>
    <w:p w14:paraId="7AFA1C2D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Agir como seu representante para os efeitos previstos na normativa regulatória vigente do acesso ao Mercado Ibérico de Energia Elétrica (doravante “o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”);</w:t>
      </w:r>
    </w:p>
    <w:p w14:paraId="6817ED65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para a realização de todas as comunicações necessárias ou convenientes para solicitar as autorizações, comunicações e documentos necessários com vista ao seu reconhecimento como agente e/ou sujeito do Mercado;</w:t>
      </w:r>
    </w:p>
    <w:p w14:paraId="78FB300D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Solicitar o registo das identificadas instalações com os Códigos de Ponto de Entrega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576F664C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 o contrato de adesão e quaisquer outros tipos de documentos necessários e convenientes para a completa adesão e/ou participação ao/no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 e realizar quaisquer atos necessários ou convenientes a essa finalidade.</w:t>
      </w:r>
    </w:p>
    <w:p w14:paraId="67B449F3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Realizar atos e assinar os documentos necessários ou convenientes para a participação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; </w:t>
      </w:r>
    </w:p>
    <w:p w14:paraId="0A85CF0A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lastRenderedPageBreak/>
        <w:t xml:space="preserve">Integrar a instalação na unidade de oferta que considere conveniente, procedendo ao seu agrupamento para a apresentação de ofertas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4A646B5A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Determinar e designar as pessoas singulares habilitadas e meios de contacto entre 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para a apresentação das ofertas e realizar os restantes atos necessários para a participação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, outorgando-lhes os mandatos necessários para o efeito;</w:t>
      </w:r>
    </w:p>
    <w:p w14:paraId="097748CB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Formalizar, nos termos e condições que considere oportunos, quaisquer ofertas de compra e venda de energia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 xml:space="preserve">; </w:t>
      </w:r>
    </w:p>
    <w:p w14:paraId="40305934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as comunicações, requerimentos e notificações de qualquer tipo decorrentes da atividade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19DB0858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Comunicar e, se for o caso, comunicar atempadamente a alteração, de todos os dados relativos à conta bancária a utilizar para a realização de recebimentos;</w:t>
      </w:r>
    </w:p>
    <w:p w14:paraId="02DBD364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Ser o sujeito de liquidação das unidades de oferta nas quais as instalações fiquem integradas, para qualquer conceito cuja liquidação seja atribuída regulamentarmente ao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>;</w:t>
      </w:r>
    </w:p>
    <w:p w14:paraId="46495861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Reclamar, cobrar e receber todas as quantias decorrentes da intervenção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06D04BCC" w14:textId="77777777" w:rsidR="00722492" w:rsidRPr="001C6EC6" w:rsidRDefault="00722492" w:rsidP="00722492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Designar procuradores e representantes e conferir e revogar poderes às pessoas designadas para realizar em nome da que ostenta a procuração, os poderes conferidos na presente procuração.</w:t>
      </w:r>
    </w:p>
    <w:p w14:paraId="7FF89152" w14:textId="77777777" w:rsidR="00722492" w:rsidRPr="001C6EC6" w:rsidRDefault="00722492" w:rsidP="00722492">
      <w:pPr>
        <w:pStyle w:val="ListParagraph"/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left="0"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7DEBEA2D" w14:textId="77777777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</w:p>
    <w:p w14:paraId="5E83B60F" w14:textId="57E24362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  <w:r w:rsidRPr="001C6EC6">
        <w:rPr>
          <w:rFonts w:cstheme="minorHAnsi"/>
          <w:b/>
          <w:caps/>
          <w:kern w:val="22"/>
        </w:rPr>
        <w:t>B. Poderes conferidos ao AGENTE de MERCADO no âmbito da sua atuação perante o ORT</w:t>
      </w:r>
      <w:r w:rsidR="00B1593E">
        <w:rPr>
          <w:rFonts w:cstheme="minorHAnsi"/>
          <w:b/>
          <w:caps/>
          <w:kern w:val="22"/>
        </w:rPr>
        <w:t xml:space="preserve"> </w:t>
      </w:r>
    </w:p>
    <w:p w14:paraId="7DEC4512" w14:textId="77777777" w:rsidR="00722492" w:rsidRPr="001C6EC6" w:rsidRDefault="00722492" w:rsidP="00722492">
      <w:pPr>
        <w:pStyle w:val="ListParagraph"/>
        <w:spacing w:line="360" w:lineRule="auto"/>
        <w:ind w:left="0"/>
        <w:jc w:val="both"/>
        <w:rPr>
          <w:rFonts w:cstheme="minorHAnsi"/>
          <w:shd w:val="clear" w:color="auto" w:fill="FFFFFF"/>
        </w:rPr>
      </w:pPr>
      <w:r w:rsidRPr="001C6EC6">
        <w:rPr>
          <w:rFonts w:cstheme="minorHAnsi"/>
          <w:shd w:val="clear" w:color="auto" w:fill="FFFFFF"/>
        </w:rPr>
        <w:t xml:space="preserve">Em nome próprio e por conta do </w:t>
      </w:r>
      <w:r w:rsidRPr="001C6EC6">
        <w:rPr>
          <w:rFonts w:cstheme="minorHAnsi"/>
          <w:b/>
          <w:shd w:val="clear" w:color="auto" w:fill="FFFFFF"/>
        </w:rPr>
        <w:t>Produtor</w:t>
      </w:r>
      <w:r w:rsidRPr="001C6EC6">
        <w:rPr>
          <w:rFonts w:cstheme="minorHAnsi"/>
          <w:shd w:val="clear" w:color="auto" w:fill="FFFFFF"/>
        </w:rPr>
        <w:t xml:space="preserve">, exercitar perante a </w:t>
      </w:r>
      <w:r w:rsidRPr="001C6EC6">
        <w:rPr>
          <w:rFonts w:cstheme="minorHAnsi"/>
          <w:b/>
        </w:rPr>
        <w:t>REN – REDE ELÉCTRICA NACIONAL, S.A.</w:t>
      </w:r>
      <w:r w:rsidRPr="001C6EC6">
        <w:rPr>
          <w:rFonts w:cstheme="minorHAnsi"/>
        </w:rPr>
        <w:t>, com sede na Av. Estados Unidos da América, nº55, Lisboa – Portugal, na qualidade de Operador da Rede Nacional de Transporte de Eletricidade de Portugal (“</w:t>
      </w:r>
      <w:r w:rsidRPr="001C6EC6">
        <w:rPr>
          <w:rFonts w:cstheme="minorHAnsi"/>
          <w:b/>
        </w:rPr>
        <w:t>REN</w:t>
      </w:r>
      <w:r w:rsidRPr="001C6EC6">
        <w:rPr>
          <w:rFonts w:cstheme="minorHAnsi"/>
        </w:rPr>
        <w:t>” ou “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”)</w:t>
      </w:r>
      <w:r w:rsidRPr="001C6EC6">
        <w:rPr>
          <w:rFonts w:cstheme="minorHAnsi"/>
          <w:shd w:val="clear" w:color="auto" w:fill="FFFFFF"/>
        </w:rPr>
        <w:t xml:space="preserve">, os seguintes poderes: </w:t>
      </w:r>
    </w:p>
    <w:p w14:paraId="6C22CBC2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Agir como seu representante para os efeitos previstos no Manual de Procedimentos da Gestão Global do Sistema (“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>”);</w:t>
      </w:r>
    </w:p>
    <w:p w14:paraId="0DEFB403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 para a realização de todas as comunicações necessárias ou convenientes para solicitar as autorizações, comunicações e </w:t>
      </w:r>
      <w:r w:rsidRPr="001C6EC6">
        <w:rPr>
          <w:rFonts w:cstheme="minorHAnsi"/>
        </w:rPr>
        <w:lastRenderedPageBreak/>
        <w:t xml:space="preserve">documentos necessários com vista à inscrição das Unidade Físicas identificadas com os Códigos de Ponto de Entrega a apresentar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;</w:t>
      </w:r>
    </w:p>
    <w:p w14:paraId="3FD9852C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Subscrever, de acordo com o disposto no </w:t>
      </w:r>
      <w:r w:rsidRPr="001C6EC6">
        <w:rPr>
          <w:rFonts w:cstheme="minorHAnsi"/>
          <w:b/>
          <w:shd w:val="clear" w:color="auto" w:fill="FFFFFF"/>
        </w:rPr>
        <w:t>MPGGS,</w:t>
      </w:r>
      <w:r w:rsidRPr="001C6EC6">
        <w:rPr>
          <w:rFonts w:cstheme="minorHAnsi"/>
        </w:rPr>
        <w:t xml:space="preserve"> os documentos necessários e convenientes para a participação das referidas Unidade Físicas e realizar quaisquer atos necessários ou convenientes a essa finalidade.</w:t>
      </w:r>
    </w:p>
    <w:p w14:paraId="16D6B7A9" w14:textId="77777777" w:rsidR="00722492" w:rsidRPr="001C6EC6" w:rsidRDefault="00722492" w:rsidP="0072249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as comunicações, requerimentos e notificações de qualquer tipo decorrentes da atividade das Unidade Físicas no </w:t>
      </w:r>
      <w:r w:rsidRPr="001C6EC6">
        <w:rPr>
          <w:rFonts w:cstheme="minorHAnsi"/>
          <w:b/>
        </w:rPr>
        <w:t>Mercado</w:t>
      </w:r>
      <w:r w:rsidRPr="001C6EC6">
        <w:rPr>
          <w:rFonts w:cstheme="minorHAnsi"/>
        </w:rPr>
        <w:t>;</w:t>
      </w:r>
    </w:p>
    <w:p w14:paraId="46509D98" w14:textId="77777777" w:rsidR="00722492" w:rsidRPr="001C6EC6" w:rsidRDefault="00722492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1DBAA9D6" w14:textId="77777777" w:rsidR="00722492" w:rsidRDefault="00722492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</w:p>
    <w:p w14:paraId="3F66FE79" w14:textId="5C844B3C" w:rsidR="00B1593E" w:rsidRPr="001C6EC6" w:rsidRDefault="00B1593E" w:rsidP="00B1593E">
      <w:pPr>
        <w:pStyle w:val="ListParagraph"/>
        <w:spacing w:line="360" w:lineRule="auto"/>
        <w:ind w:left="0"/>
        <w:jc w:val="both"/>
        <w:rPr>
          <w:rFonts w:cstheme="minorHAnsi"/>
          <w:b/>
          <w:caps/>
          <w:kern w:val="22"/>
        </w:rPr>
      </w:pPr>
      <w:r>
        <w:rPr>
          <w:rFonts w:cstheme="minorHAnsi"/>
          <w:b/>
          <w:caps/>
          <w:kern w:val="22"/>
        </w:rPr>
        <w:t>C</w:t>
      </w:r>
      <w:r w:rsidRPr="001C6EC6">
        <w:rPr>
          <w:rFonts w:cstheme="minorHAnsi"/>
          <w:b/>
          <w:caps/>
          <w:kern w:val="22"/>
        </w:rPr>
        <w:t xml:space="preserve">. Poderes conferidos ao AGENTE de MERCADO no âmbito da sua atuação perante o </w:t>
      </w:r>
      <w:r>
        <w:rPr>
          <w:rFonts w:cstheme="minorHAnsi"/>
          <w:b/>
          <w:caps/>
          <w:kern w:val="22"/>
        </w:rPr>
        <w:t xml:space="preserve">EEGO </w:t>
      </w:r>
    </w:p>
    <w:p w14:paraId="25E33CC5" w14:textId="6DB87F19" w:rsidR="00B1593E" w:rsidRPr="001C6EC6" w:rsidRDefault="00B1593E" w:rsidP="00867C36">
      <w:pPr>
        <w:spacing w:line="360" w:lineRule="auto"/>
        <w:jc w:val="both"/>
        <w:rPr>
          <w:rFonts w:cstheme="minorHAnsi"/>
          <w:shd w:val="clear" w:color="auto" w:fill="FFFFFF"/>
        </w:rPr>
      </w:pPr>
      <w:r w:rsidRPr="003167DF">
        <w:rPr>
          <w:rFonts w:cstheme="minorHAnsi"/>
          <w:shd w:val="clear" w:color="auto" w:fill="FFFFFF"/>
        </w:rPr>
        <w:t xml:space="preserve">Em nome próprio e por conta do </w:t>
      </w:r>
      <w:r w:rsidRPr="003167DF">
        <w:rPr>
          <w:rFonts w:cstheme="minorHAnsi"/>
          <w:b/>
          <w:shd w:val="clear" w:color="auto" w:fill="FFFFFF"/>
        </w:rPr>
        <w:t>Produtor</w:t>
      </w:r>
      <w:r w:rsidRPr="003167DF">
        <w:rPr>
          <w:rFonts w:cstheme="minorHAnsi"/>
          <w:shd w:val="clear" w:color="auto" w:fill="FFFFFF"/>
        </w:rPr>
        <w:t xml:space="preserve">, exercitar perante a </w:t>
      </w:r>
      <w:r w:rsidRPr="003167DF">
        <w:rPr>
          <w:rFonts w:cstheme="minorHAnsi"/>
          <w:b/>
        </w:rPr>
        <w:t>REN – REDE ELÉCTRICA NACIONAL, S.A.</w:t>
      </w:r>
      <w:r w:rsidRPr="003167DF">
        <w:rPr>
          <w:rFonts w:cstheme="minorHAnsi"/>
        </w:rPr>
        <w:t xml:space="preserve">, com sede na Av. Estados Unidos da América, nº55, Lisboa – Portugal, na qualidade de </w:t>
      </w:r>
      <w:r w:rsidR="00B24A29" w:rsidRPr="003167DF">
        <w:rPr>
          <w:rFonts w:ascii="Calibri" w:hAnsi="Calibri"/>
          <w:szCs w:val="24"/>
        </w:rPr>
        <w:t xml:space="preserve">Entidade Emissora de Garantias de Origem </w:t>
      </w:r>
      <w:r w:rsidRPr="003167DF">
        <w:rPr>
          <w:rFonts w:cstheme="minorHAnsi"/>
        </w:rPr>
        <w:t>(“</w:t>
      </w:r>
      <w:r w:rsidRPr="003167DF">
        <w:rPr>
          <w:rFonts w:cstheme="minorHAnsi"/>
          <w:b/>
        </w:rPr>
        <w:t>REN</w:t>
      </w:r>
      <w:r w:rsidRPr="003167DF">
        <w:rPr>
          <w:rFonts w:cstheme="minorHAnsi"/>
        </w:rPr>
        <w:t>” ou “</w:t>
      </w:r>
      <w:r w:rsidRPr="003167DF">
        <w:rPr>
          <w:rFonts w:cstheme="minorHAnsi"/>
          <w:b/>
        </w:rPr>
        <w:t>EEGO</w:t>
      </w:r>
      <w:r w:rsidRPr="003167DF">
        <w:rPr>
          <w:rFonts w:cstheme="minorHAnsi"/>
        </w:rPr>
        <w:t>”)</w:t>
      </w:r>
      <w:r w:rsidRPr="003167DF">
        <w:rPr>
          <w:rFonts w:cstheme="minorHAnsi"/>
          <w:shd w:val="clear" w:color="auto" w:fill="FFFFFF"/>
        </w:rPr>
        <w:t>,</w:t>
      </w:r>
      <w:r w:rsidR="00B24A29" w:rsidRPr="003167DF">
        <w:rPr>
          <w:rFonts w:cstheme="minorHAnsi"/>
          <w:shd w:val="clear" w:color="auto" w:fill="FFFFFF"/>
        </w:rPr>
        <w:t xml:space="preserve"> </w:t>
      </w:r>
      <w:r w:rsidR="00867C36">
        <w:rPr>
          <w:rFonts w:cstheme="minorHAnsi"/>
          <w:shd w:val="clear" w:color="auto" w:fill="FFFFFF"/>
        </w:rPr>
        <w:t xml:space="preserve">e </w:t>
      </w:r>
      <w:r w:rsidR="00B24A29" w:rsidRPr="003167DF">
        <w:rPr>
          <w:rFonts w:cstheme="minorHAnsi"/>
          <w:shd w:val="clear" w:color="auto" w:fill="FFFFFF"/>
        </w:rPr>
        <w:t xml:space="preserve"> perante qualquer outra </w:t>
      </w:r>
      <w:r w:rsidR="00EF6EF3">
        <w:rPr>
          <w:rFonts w:cstheme="minorHAnsi"/>
          <w:shd w:val="clear" w:color="auto" w:fill="FFFFFF"/>
        </w:rPr>
        <w:t xml:space="preserve">entidade </w:t>
      </w:r>
      <w:r w:rsidR="00B24A29" w:rsidRPr="003167DF">
        <w:rPr>
          <w:rFonts w:cstheme="minorHAnsi"/>
          <w:shd w:val="clear" w:color="auto" w:fill="FFFFFF"/>
        </w:rPr>
        <w:t>que venha a assumir essa qualidade na sequência d</w:t>
      </w:r>
      <w:r w:rsidR="003167DF">
        <w:rPr>
          <w:rFonts w:cstheme="minorHAnsi"/>
          <w:shd w:val="clear" w:color="auto" w:fill="FFFFFF"/>
        </w:rPr>
        <w:t>a</w:t>
      </w:r>
      <w:r w:rsidR="003167DF" w:rsidRPr="003167DF">
        <w:rPr>
          <w:rFonts w:cstheme="minorHAnsi"/>
          <w:shd w:val="clear" w:color="auto" w:fill="FFFFFF"/>
        </w:rPr>
        <w:t xml:space="preserve"> atribuição de licença de </w:t>
      </w:r>
      <w:r w:rsidR="003167DF">
        <w:rPr>
          <w:rFonts w:cstheme="minorHAnsi"/>
          <w:shd w:val="clear" w:color="auto" w:fill="FFFFFF"/>
        </w:rPr>
        <w:t xml:space="preserve">a </w:t>
      </w:r>
      <w:r w:rsidR="003167DF" w:rsidRPr="003167DF">
        <w:rPr>
          <w:rFonts w:cstheme="minorHAnsi"/>
          <w:shd w:val="clear" w:color="auto" w:fill="FFFFFF"/>
        </w:rPr>
        <w:t>efetua</w:t>
      </w:r>
      <w:r w:rsidR="003167DF">
        <w:rPr>
          <w:rFonts w:cstheme="minorHAnsi"/>
          <w:shd w:val="clear" w:color="auto" w:fill="FFFFFF"/>
        </w:rPr>
        <w:t>r</w:t>
      </w:r>
      <w:r w:rsidR="003167DF" w:rsidRPr="003167DF">
        <w:rPr>
          <w:rFonts w:cstheme="minorHAnsi"/>
          <w:shd w:val="clear" w:color="auto" w:fill="FFFFFF"/>
        </w:rPr>
        <w:t xml:space="preserve"> mediante procedimento concorrencial</w:t>
      </w:r>
      <w:r w:rsidR="00EF6EF3">
        <w:rPr>
          <w:rFonts w:cstheme="minorHAnsi"/>
          <w:shd w:val="clear" w:color="auto" w:fill="FFFFFF"/>
        </w:rPr>
        <w:t>,</w:t>
      </w:r>
      <w:r w:rsidR="003167DF">
        <w:rPr>
          <w:rFonts w:cstheme="minorHAnsi"/>
          <w:shd w:val="clear" w:color="auto" w:fill="FFFFFF"/>
        </w:rPr>
        <w:t xml:space="preserve"> a </w:t>
      </w:r>
      <w:r w:rsidR="005B5DA1">
        <w:rPr>
          <w:rFonts w:cstheme="minorHAnsi"/>
          <w:shd w:val="clear" w:color="auto" w:fill="FFFFFF"/>
        </w:rPr>
        <w:t>ocorrer</w:t>
      </w:r>
      <w:r w:rsidR="003167DF" w:rsidRPr="003167DF">
        <w:rPr>
          <w:rFonts w:cstheme="minorHAnsi"/>
          <w:shd w:val="clear" w:color="auto" w:fill="FFFFFF"/>
        </w:rPr>
        <w:t xml:space="preserve"> por despacho do membro do Governo responsável pela área da energia</w:t>
      </w:r>
      <w:r w:rsidR="005B5DA1">
        <w:rPr>
          <w:rFonts w:cstheme="minorHAnsi"/>
          <w:shd w:val="clear" w:color="auto" w:fill="FFFFFF"/>
        </w:rPr>
        <w:t xml:space="preserve"> nos termos previstos no </w:t>
      </w:r>
      <w:r w:rsidR="00867C36">
        <w:rPr>
          <w:rFonts w:cstheme="minorHAnsi"/>
          <w:shd w:val="clear" w:color="auto" w:fill="FFFFFF"/>
        </w:rPr>
        <w:t xml:space="preserve">artigo 175.º do </w:t>
      </w:r>
      <w:r w:rsidR="00867C36" w:rsidRPr="00867C36">
        <w:rPr>
          <w:rFonts w:cstheme="minorHAnsi"/>
          <w:shd w:val="clear" w:color="auto" w:fill="FFFFFF"/>
        </w:rPr>
        <w:t>Decreto-Lei n.º 15/2022</w:t>
      </w:r>
      <w:r w:rsidR="00867C36">
        <w:rPr>
          <w:rFonts w:cstheme="minorHAnsi"/>
          <w:shd w:val="clear" w:color="auto" w:fill="FFFFFF"/>
        </w:rPr>
        <w:t xml:space="preserve">, </w:t>
      </w:r>
      <w:r w:rsidR="00867C36" w:rsidRPr="00867C36">
        <w:rPr>
          <w:rFonts w:cstheme="minorHAnsi"/>
          <w:shd w:val="clear" w:color="auto" w:fill="FFFFFF"/>
        </w:rPr>
        <w:t>de 14 de janeiro</w:t>
      </w:r>
      <w:r w:rsidR="00867C36">
        <w:rPr>
          <w:rFonts w:cstheme="minorHAnsi"/>
          <w:shd w:val="clear" w:color="auto" w:fill="FFFFFF"/>
        </w:rPr>
        <w:t>,</w:t>
      </w:r>
      <w:r w:rsidRPr="001C6EC6">
        <w:rPr>
          <w:rFonts w:cstheme="minorHAnsi"/>
          <w:shd w:val="clear" w:color="auto" w:fill="FFFFFF"/>
        </w:rPr>
        <w:t xml:space="preserve"> os seguintes poderes: </w:t>
      </w:r>
    </w:p>
    <w:p w14:paraId="199F1215" w14:textId="006E5ACD" w:rsidR="00B1593E" w:rsidRPr="001C6EC6" w:rsidRDefault="007E1DEC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>
        <w:rPr>
          <w:rFonts w:cstheme="minorHAnsi"/>
        </w:rPr>
        <w:t xml:space="preserve">Inscrever a </w:t>
      </w:r>
      <w:r>
        <w:t>inscrição de qualquer Instalação de Produção de energia</w:t>
      </w:r>
      <w:r w:rsidRPr="001C6EC6">
        <w:rPr>
          <w:rFonts w:cstheme="minorHAnsi"/>
        </w:rPr>
        <w:t xml:space="preserve"> </w:t>
      </w:r>
      <w:r>
        <w:rPr>
          <w:rFonts w:cstheme="minorHAnsi"/>
        </w:rPr>
        <w:t xml:space="preserve">detida pelo </w:t>
      </w:r>
      <w:r w:rsidRPr="007E1DEC">
        <w:rPr>
          <w:rFonts w:cstheme="minorHAnsi"/>
          <w:b/>
          <w:bCs/>
        </w:rPr>
        <w:t>Pr</w:t>
      </w:r>
      <w:r>
        <w:rPr>
          <w:rFonts w:cstheme="minorHAnsi"/>
          <w:b/>
          <w:bCs/>
        </w:rPr>
        <w:t>o</w:t>
      </w:r>
      <w:r w:rsidRPr="007E1DEC">
        <w:rPr>
          <w:rFonts w:cstheme="minorHAnsi"/>
          <w:b/>
          <w:bCs/>
        </w:rPr>
        <w:t>dutor</w:t>
      </w:r>
      <w:r>
        <w:rPr>
          <w:rFonts w:cstheme="minorHAnsi"/>
        </w:rPr>
        <w:t xml:space="preserve"> no sistema de EEGO e a</w:t>
      </w:r>
      <w:r w:rsidR="00B1593E" w:rsidRPr="001C6EC6">
        <w:rPr>
          <w:rFonts w:cstheme="minorHAnsi"/>
        </w:rPr>
        <w:t>gir como seu representante</w:t>
      </w:r>
      <w:r>
        <w:rPr>
          <w:rFonts w:cstheme="minorHAnsi"/>
        </w:rPr>
        <w:t>,</w:t>
      </w:r>
      <w:r w:rsidR="00B1593E" w:rsidRPr="001C6EC6">
        <w:rPr>
          <w:rFonts w:cstheme="minorHAnsi"/>
        </w:rPr>
        <w:t xml:space="preserve"> para os efeitos previstos no </w:t>
      </w:r>
      <w:r w:rsidR="007F42C2" w:rsidRPr="007F42C2">
        <w:rPr>
          <w:rFonts w:cstheme="minorHAnsi"/>
        </w:rPr>
        <w:t>Manual de Procedimentos da EEGO</w:t>
      </w:r>
      <w:r w:rsidR="00B1593E" w:rsidRPr="001C6EC6">
        <w:rPr>
          <w:rFonts w:cstheme="minorHAnsi"/>
        </w:rPr>
        <w:t>;</w:t>
      </w:r>
    </w:p>
    <w:p w14:paraId="0685722B" w14:textId="4DE7ABF6" w:rsidR="00B1593E" w:rsidRPr="001C6EC6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Comparecer perante quaisquer organismos públicos ou privados pertinentes, e, especialmente, perante o </w:t>
      </w:r>
      <w:r w:rsidR="00D7763A">
        <w:rPr>
          <w:rFonts w:cstheme="minorHAnsi"/>
          <w:b/>
        </w:rPr>
        <w:t>EEGO</w:t>
      </w:r>
      <w:r w:rsidRPr="001C6EC6">
        <w:rPr>
          <w:rFonts w:cstheme="minorHAnsi"/>
        </w:rPr>
        <w:t xml:space="preserve"> para a realização de todas as comunicações necessárias ou convenientes para solicitar </w:t>
      </w:r>
      <w:r w:rsidR="000241FB">
        <w:rPr>
          <w:rFonts w:cstheme="minorHAnsi"/>
        </w:rPr>
        <w:t>o registo e</w:t>
      </w:r>
      <w:r w:rsidR="00AA2DB3">
        <w:rPr>
          <w:rFonts w:cstheme="minorHAnsi"/>
        </w:rPr>
        <w:t xml:space="preserve"> adesão </w:t>
      </w:r>
      <w:r w:rsidR="000241FB">
        <w:rPr>
          <w:rFonts w:cstheme="minorHAnsi"/>
        </w:rPr>
        <w:t>ao sistema</w:t>
      </w:r>
      <w:r w:rsidR="00AA2DB3">
        <w:rPr>
          <w:rFonts w:cstheme="minorHAnsi"/>
        </w:rPr>
        <w:t xml:space="preserve"> </w:t>
      </w:r>
      <w:r w:rsidR="000241FB">
        <w:rPr>
          <w:rFonts w:cstheme="minorHAnsi"/>
        </w:rPr>
        <w:t>EEGO</w:t>
      </w:r>
      <w:r w:rsidR="00AA2DB3">
        <w:rPr>
          <w:rFonts w:cstheme="minorHAnsi"/>
        </w:rPr>
        <w:t>, bem como quaisquer</w:t>
      </w:r>
      <w:r w:rsidRPr="001C6EC6">
        <w:rPr>
          <w:rFonts w:cstheme="minorHAnsi"/>
        </w:rPr>
        <w:t xml:space="preserve"> autorizações, comunicações e documentos necessários com vista </w:t>
      </w:r>
      <w:r w:rsidR="002B29AB">
        <w:rPr>
          <w:rFonts w:cstheme="minorHAnsi"/>
        </w:rPr>
        <w:t xml:space="preserve">ao registo </w:t>
      </w:r>
      <w:r w:rsidR="002B29AB" w:rsidRPr="00AA2DB3">
        <w:rPr>
          <w:rFonts w:cstheme="minorHAnsi"/>
        </w:rPr>
        <w:t>Responsável perante a EEGO - Entidade Emissora de Garantias de Origem</w:t>
      </w:r>
      <w:r w:rsidR="00565C33">
        <w:rPr>
          <w:rFonts w:cstheme="minorHAnsi"/>
        </w:rPr>
        <w:t>;</w:t>
      </w:r>
    </w:p>
    <w:p w14:paraId="48799A7C" w14:textId="1154D8D6" w:rsidR="00B1593E" w:rsidRPr="001C6EC6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Subscrever, de acordo com o disposto no </w:t>
      </w:r>
      <w:r w:rsidR="00B76B53" w:rsidRPr="00202668">
        <w:t>Manual de Procedimentos da EEGO</w:t>
      </w:r>
      <w:r w:rsidRPr="001C6EC6">
        <w:rPr>
          <w:rFonts w:cstheme="minorHAnsi"/>
          <w:b/>
          <w:shd w:val="clear" w:color="auto" w:fill="FFFFFF"/>
        </w:rPr>
        <w:t>,</w:t>
      </w:r>
      <w:r w:rsidRPr="001C6EC6">
        <w:rPr>
          <w:rFonts w:cstheme="minorHAnsi"/>
        </w:rPr>
        <w:t xml:space="preserve"> </w:t>
      </w:r>
      <w:r w:rsidR="00B76B53">
        <w:rPr>
          <w:rFonts w:cstheme="minorHAnsi"/>
        </w:rPr>
        <w:t xml:space="preserve">todos os contratos e </w:t>
      </w:r>
      <w:r w:rsidRPr="001C6EC6">
        <w:rPr>
          <w:rFonts w:cstheme="minorHAnsi"/>
        </w:rPr>
        <w:t xml:space="preserve">necessários e convenientes para a </w:t>
      </w:r>
      <w:r w:rsidR="00ED76F0">
        <w:rPr>
          <w:rFonts w:cstheme="minorHAnsi"/>
        </w:rPr>
        <w:t xml:space="preserve">adesão e </w:t>
      </w:r>
      <w:r w:rsidRPr="001C6EC6">
        <w:rPr>
          <w:rFonts w:cstheme="minorHAnsi"/>
        </w:rPr>
        <w:t xml:space="preserve">participação </w:t>
      </w:r>
      <w:r w:rsidR="00D7763A">
        <w:rPr>
          <w:rFonts w:cstheme="minorHAnsi"/>
        </w:rPr>
        <w:t xml:space="preserve">no sistema de emissão de Garantias de Origem, </w:t>
      </w:r>
      <w:r w:rsidRPr="001C6EC6">
        <w:rPr>
          <w:rFonts w:cstheme="minorHAnsi"/>
        </w:rPr>
        <w:t>e realizar quaisquer atos necessários ou convenientes a essa finalidade.</w:t>
      </w:r>
    </w:p>
    <w:p w14:paraId="7C287018" w14:textId="1D8F24F0" w:rsidR="00B1593E" w:rsidRDefault="00B1593E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Receber </w:t>
      </w:r>
      <w:r w:rsidR="00C80DAF">
        <w:rPr>
          <w:rFonts w:cstheme="minorHAnsi"/>
        </w:rPr>
        <w:t xml:space="preserve">e apresentar </w:t>
      </w:r>
      <w:r w:rsidRPr="001C6EC6">
        <w:rPr>
          <w:rFonts w:cstheme="minorHAnsi"/>
        </w:rPr>
        <w:t xml:space="preserve">comunicações, requerimentos e notificações de qualquer tipo decorrentes da </w:t>
      </w:r>
      <w:r w:rsidR="00D7763A">
        <w:rPr>
          <w:rFonts w:cstheme="minorHAnsi"/>
        </w:rPr>
        <w:t>participação do sistema de Garantias de Origem</w:t>
      </w:r>
      <w:r w:rsidRPr="001C6EC6">
        <w:rPr>
          <w:rFonts w:cstheme="minorHAnsi"/>
        </w:rPr>
        <w:t>;</w:t>
      </w:r>
    </w:p>
    <w:p w14:paraId="16A97BF3" w14:textId="1607FEE1" w:rsidR="00D7763A" w:rsidRPr="001C6EC6" w:rsidRDefault="002B29AB" w:rsidP="00B1593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Promover a </w:t>
      </w:r>
      <w:r w:rsidR="00565C33">
        <w:rPr>
          <w:rFonts w:cstheme="minorHAnsi"/>
        </w:rPr>
        <w:t xml:space="preserve">emissão de Garantias de Origem e registo das mesmas a seu favor, bem como a </w:t>
      </w:r>
      <w:r>
        <w:rPr>
          <w:rFonts w:cstheme="minorHAnsi"/>
        </w:rPr>
        <w:t>transferências de Garantias de Ori</w:t>
      </w:r>
      <w:r w:rsidR="00EA1471">
        <w:rPr>
          <w:rFonts w:cstheme="minorHAnsi"/>
        </w:rPr>
        <w:t>gem que vierem a ser emitidas durante o período em que o mandato se encontrar em vigor</w:t>
      </w:r>
      <w:r w:rsidR="00565C33">
        <w:rPr>
          <w:rFonts w:cstheme="minorHAnsi"/>
        </w:rPr>
        <w:t>, nos termos e condições que entender convenientes</w:t>
      </w:r>
      <w:r w:rsidR="00EA1471">
        <w:rPr>
          <w:rFonts w:cstheme="minorHAnsi"/>
        </w:rPr>
        <w:t>.</w:t>
      </w:r>
    </w:p>
    <w:p w14:paraId="36613BE2" w14:textId="77777777" w:rsidR="00B1593E" w:rsidRPr="001C6EC6" w:rsidRDefault="00B1593E" w:rsidP="00B1593E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mandato ora conferido poderá ser exercido por qualquer pessoa que ostente o competente instrumento de substabelecimento conferido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>.</w:t>
      </w:r>
    </w:p>
    <w:p w14:paraId="4787CA41" w14:textId="77777777" w:rsidR="00B1593E" w:rsidRPr="001C6EC6" w:rsidRDefault="00B1593E" w:rsidP="00722492">
      <w:pPr>
        <w:widowControl w:val="0"/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</w:p>
    <w:p w14:paraId="1D123383" w14:textId="77777777" w:rsidR="00722492" w:rsidRPr="001C6EC6" w:rsidRDefault="00722492" w:rsidP="00722492">
      <w:pPr>
        <w:spacing w:line="360" w:lineRule="auto"/>
        <w:jc w:val="both"/>
        <w:rPr>
          <w:rFonts w:cstheme="minorHAnsi"/>
        </w:rPr>
      </w:pPr>
      <w:r w:rsidRPr="001C6EC6">
        <w:rPr>
          <w:rFonts w:cstheme="minorHAnsi"/>
          <w:b/>
          <w:caps/>
          <w:kern w:val="22"/>
        </w:rPr>
        <w:t>MAIS DECLARA</w:t>
      </w:r>
      <w:r w:rsidRPr="001C6EC6">
        <w:rPr>
          <w:rFonts w:cstheme="minorHAnsi"/>
          <w:b/>
          <w:kern w:val="22"/>
        </w:rPr>
        <w:t xml:space="preserve"> E OBRIGA-SE</w:t>
      </w:r>
      <w:r w:rsidRPr="001C6EC6">
        <w:rPr>
          <w:rFonts w:cstheme="minorHAnsi"/>
          <w:caps/>
          <w:kern w:val="22"/>
        </w:rPr>
        <w:t>,</w:t>
      </w:r>
      <w:r w:rsidRPr="001C6EC6">
        <w:rPr>
          <w:rFonts w:cstheme="minorHAnsi"/>
          <w:b/>
          <w:caps/>
          <w:kern w:val="22"/>
        </w:rPr>
        <w:t xml:space="preserve"> </w:t>
      </w:r>
      <w:r w:rsidRPr="001C6EC6">
        <w:rPr>
          <w:rFonts w:cstheme="minorHAnsi"/>
          <w:b/>
          <w:caps/>
          <w:shd w:val="clear" w:color="auto" w:fill="FFFFFF"/>
        </w:rPr>
        <w:t xml:space="preserve">conjuntamente com </w:t>
      </w:r>
      <w:r w:rsidRPr="001C6EC6">
        <w:rPr>
          <w:rFonts w:cstheme="minorHAnsi"/>
          <w:b/>
          <w:caps/>
          <w:kern w:val="22"/>
        </w:rPr>
        <w:t>o AGENTE DE MERCADO</w:t>
      </w:r>
      <w:r w:rsidRPr="001C6EC6">
        <w:rPr>
          <w:rFonts w:cstheme="minorHAnsi"/>
        </w:rPr>
        <w:t xml:space="preserve">, </w:t>
      </w:r>
      <w:r w:rsidRPr="001C6EC6">
        <w:rPr>
          <w:rFonts w:cstheme="minorHAnsi"/>
          <w:b/>
          <w:caps/>
          <w:kern w:val="22"/>
          <w:shd w:val="clear" w:color="auto" w:fill="FFFFFF"/>
        </w:rPr>
        <w:t xml:space="preserve">perante </w:t>
      </w:r>
      <w:r w:rsidRPr="001C6EC6">
        <w:rPr>
          <w:rFonts w:cstheme="minorHAnsi"/>
          <w:b/>
          <w:smallCaps/>
          <w:kern w:val="22"/>
          <w:shd w:val="clear" w:color="auto" w:fill="FFFFFF"/>
        </w:rPr>
        <w:t>A</w:t>
      </w:r>
      <w:r w:rsidRPr="001C6EC6">
        <w:rPr>
          <w:rFonts w:cstheme="minorHAnsi"/>
          <w:shd w:val="clear" w:color="auto" w:fill="FFFFFF"/>
        </w:rPr>
        <w:t xml:space="preserve"> </w:t>
      </w:r>
      <w:r w:rsidRPr="001C6EC6">
        <w:rPr>
          <w:rFonts w:cstheme="minorHAnsi"/>
          <w:b/>
          <w:caps/>
          <w:shd w:val="clear" w:color="auto" w:fill="FFFFFF"/>
        </w:rPr>
        <w:t>REN</w:t>
      </w:r>
      <w:r w:rsidRPr="001C6EC6">
        <w:rPr>
          <w:rFonts w:cstheme="minorHAnsi"/>
          <w:shd w:val="clear" w:color="auto" w:fill="FFFFFF"/>
        </w:rPr>
        <w:t xml:space="preserve">, nos seguintes termos: </w:t>
      </w:r>
    </w:p>
    <w:p w14:paraId="5E4EE7FA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>Celebraram um acordo pelo qual estipularam as regras do seu relacionamento comercial (“</w:t>
      </w:r>
      <w:r w:rsidRPr="001C6EC6">
        <w:rPr>
          <w:rFonts w:cstheme="minorHAnsi"/>
          <w:b/>
        </w:rPr>
        <w:t>Acordo de Relacionamento Comercial</w:t>
      </w:r>
      <w:r w:rsidRPr="001C6EC6">
        <w:rPr>
          <w:rFonts w:cstheme="minorHAnsi"/>
        </w:rPr>
        <w:t>”), nos termos e para os efeitos do Regulamento de Relações Comerciais do Setor Elétrico, aprovado pela ERSE (“</w:t>
      </w:r>
      <w:r w:rsidRPr="001C6EC6">
        <w:rPr>
          <w:rFonts w:cstheme="minorHAnsi"/>
          <w:b/>
        </w:rPr>
        <w:t>RRC</w:t>
      </w:r>
      <w:r w:rsidRPr="001C6EC6">
        <w:rPr>
          <w:rFonts w:cstheme="minorHAnsi"/>
        </w:rPr>
        <w:t xml:space="preserve">”); </w:t>
      </w:r>
    </w:p>
    <w:p w14:paraId="1426554A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Através do Acordo de Relacionamento Comercial, acordaram que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, enquanto comercializador de eletricidade em regime de mercado, passou a poder efetuar a representação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em mercado organizado do MIBEL, enquanto produtor em regime especial com remuneração de mercado, decorrente da sua titularidade sobre instalações com os Códigos de Ponto de Entrega a identificar pelo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, nos termos admitidos no </w:t>
      </w:r>
      <w:r w:rsidRPr="001C6EC6">
        <w:rPr>
          <w:rFonts w:cstheme="minorHAnsi"/>
          <w:b/>
        </w:rPr>
        <w:t>RRC</w:t>
      </w:r>
      <w:r w:rsidRPr="001C6EC6">
        <w:rPr>
          <w:rFonts w:cstheme="minorHAnsi"/>
        </w:rPr>
        <w:t>;</w:t>
      </w:r>
    </w:p>
    <w:p w14:paraId="1DA2A7D7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Por efeito desse Acordo de Relacionamento Comercial, e na referida qualidade,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encontra-se plenamente habilitado a celebrar com a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>, o Contrato de Uso das Redes (“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>”), nos termos previstos no ar Regulamento de Acesso às Redes e às Interligações do Setor Elétrico, aprovado pela ERSE (“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>”);</w:t>
      </w:r>
    </w:p>
    <w:p w14:paraId="040DA02D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Por efeito, ainda, desse Acordo de Relacionamento Comercial, tal como previsto no 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 xml:space="preserve">, na entrega de energia pelo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em regime especial,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assume a responsabilidade pelo pagamento das tarifas de acesso, pela apresentação da garantia e por todas as obrigações e direitos, nomeadamente serviços regulados e compensações, referidas no </w:t>
      </w:r>
      <w:r w:rsidRPr="001C6EC6">
        <w:rPr>
          <w:rFonts w:cstheme="minorHAnsi"/>
          <w:b/>
        </w:rPr>
        <w:t>RARI</w:t>
      </w:r>
      <w:r w:rsidRPr="001C6EC6">
        <w:rPr>
          <w:rFonts w:cstheme="minorHAnsi"/>
        </w:rPr>
        <w:t>;</w:t>
      </w:r>
    </w:p>
    <w:p w14:paraId="19C69340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Assumem o cumprimento do 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>, incluindo as alterações que forem introduzidas em datas posteriores à data da presente procuração, desde que aprovadas pela Entidade Reguladora dos Serviços Energéticos;</w:t>
      </w:r>
    </w:p>
    <w:p w14:paraId="720BBADD" w14:textId="77777777" w:rsidR="00722492" w:rsidRPr="001C6EC6" w:rsidRDefault="00722492" w:rsidP="00722492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49" w:after="0" w:line="360" w:lineRule="auto"/>
        <w:ind w:right="225"/>
        <w:jc w:val="both"/>
        <w:rPr>
          <w:rFonts w:cstheme="minorHAnsi"/>
        </w:rPr>
      </w:pPr>
      <w:r w:rsidRPr="001C6EC6">
        <w:rPr>
          <w:rFonts w:cstheme="minorHAnsi"/>
        </w:rPr>
        <w:t xml:space="preserve">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Agente de Mercado</w:t>
      </w:r>
      <w:r w:rsidRPr="001C6EC6">
        <w:rPr>
          <w:rFonts w:cstheme="minorHAnsi"/>
        </w:rPr>
        <w:t xml:space="preserve"> obrigam-se, perante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, de forma solidária, ao pontual e integral cumprimento do 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 xml:space="preserve">, nomeadamente o </w:t>
      </w:r>
      <w:r w:rsidRPr="001C6EC6">
        <w:rPr>
          <w:rFonts w:cstheme="minorHAnsi"/>
        </w:rPr>
        <w:lastRenderedPageBreak/>
        <w:t xml:space="preserve">cumprimento atempado de todas as obrigações financeiras resultantes do </w:t>
      </w:r>
      <w:r w:rsidRPr="001C6EC6">
        <w:rPr>
          <w:rFonts w:cstheme="minorHAnsi"/>
          <w:b/>
        </w:rPr>
        <w:t>Contrato de Uso das Redes</w:t>
      </w:r>
      <w:r w:rsidRPr="001C6EC6">
        <w:rPr>
          <w:rFonts w:cstheme="minorHAnsi"/>
        </w:rPr>
        <w:t xml:space="preserve"> e do </w:t>
      </w:r>
      <w:r w:rsidRPr="001C6EC6">
        <w:rPr>
          <w:rFonts w:cstheme="minorHAnsi"/>
          <w:b/>
        </w:rPr>
        <w:t>MPGGS</w:t>
      </w:r>
      <w:r w:rsidRPr="001C6EC6">
        <w:rPr>
          <w:rFonts w:cstheme="minorHAnsi"/>
        </w:rPr>
        <w:t xml:space="preserve">.  </w:t>
      </w:r>
    </w:p>
    <w:p w14:paraId="470CAE77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</w:p>
    <w:p w14:paraId="4C8DE093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  <w:r w:rsidRPr="001C6EC6">
        <w:rPr>
          <w:rFonts w:cstheme="minorHAnsi"/>
        </w:rPr>
        <w:t xml:space="preserve">Os dados pessoais do </w:t>
      </w:r>
      <w:r w:rsidRPr="001C6EC6">
        <w:rPr>
          <w:rFonts w:cstheme="minorHAnsi"/>
          <w:b/>
        </w:rPr>
        <w:t>Produtor</w:t>
      </w:r>
      <w:r w:rsidRPr="001C6EC6">
        <w:rPr>
          <w:rFonts w:cstheme="minorHAnsi"/>
        </w:rPr>
        <w:t xml:space="preserve"> no âmbito da presente Procuração e Declaração serão tratados apenas para o fim aqui previsto, tratamento esse que é necessário para a sua execução.</w:t>
      </w:r>
    </w:p>
    <w:p w14:paraId="79ED3CF8" w14:textId="77777777" w:rsidR="00722492" w:rsidRPr="001C6EC6" w:rsidRDefault="00722492" w:rsidP="00722492">
      <w:pPr>
        <w:pStyle w:val="ListParagraph"/>
        <w:spacing w:before="120" w:after="120" w:line="360" w:lineRule="auto"/>
        <w:jc w:val="both"/>
        <w:rPr>
          <w:rFonts w:cstheme="minorHAnsi"/>
        </w:rPr>
      </w:pPr>
    </w:p>
    <w:p w14:paraId="1D48E092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  <w:r w:rsidRPr="001C6EC6">
        <w:rPr>
          <w:rFonts w:cstheme="minorHAnsi"/>
        </w:rPr>
        <w:t xml:space="preserve">O </w:t>
      </w:r>
      <w:r w:rsidRPr="001C6EC6">
        <w:rPr>
          <w:rFonts w:cstheme="minorHAnsi"/>
          <w:b/>
        </w:rPr>
        <w:t>Operador do Mercado</w:t>
      </w:r>
      <w:r w:rsidRPr="001C6EC6">
        <w:rPr>
          <w:rFonts w:cstheme="minorHAnsi"/>
        </w:rPr>
        <w:t xml:space="preserve"> e o </w:t>
      </w:r>
      <w:r w:rsidRPr="001C6EC6">
        <w:rPr>
          <w:rFonts w:cstheme="minorHAnsi"/>
          <w:b/>
        </w:rPr>
        <w:t>ORT</w:t>
      </w:r>
      <w:r w:rsidRPr="001C6EC6">
        <w:rPr>
          <w:rFonts w:cstheme="minorHAnsi"/>
        </w:rPr>
        <w:t xml:space="preserve">  obrigam-se a cumprir o disposto em todas as disposições legais aplicáveis em matéria de tratamento de dados pessoais, no sentido conferido pelo Regulamento (UE) 2016/679 do Parlamento Europeu e do Conselho, de 27 de abril de 2016, relativo à proteção das pessoas singulares no que diz respeito ao tratamento de dados pessoais e à livre circulação desses dados (“Regulamento Geral sobre a Proteção de Dados”) e demais legislação comunitária e nacional aplicável, em relação a todos os dados pessoais a que acedam no âmbito aqui previsto.</w:t>
      </w:r>
    </w:p>
    <w:p w14:paraId="0FDBF8DD" w14:textId="77777777" w:rsidR="00722492" w:rsidRPr="001C6EC6" w:rsidRDefault="00722492" w:rsidP="00722492">
      <w:pPr>
        <w:pStyle w:val="ListParagraph"/>
        <w:spacing w:before="120" w:after="120" w:line="360" w:lineRule="auto"/>
        <w:ind w:left="0"/>
        <w:jc w:val="both"/>
        <w:rPr>
          <w:rFonts w:cstheme="minorHAnsi"/>
        </w:rPr>
      </w:pPr>
    </w:p>
    <w:p w14:paraId="04E6F621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Pelo Produtor:</w:t>
      </w:r>
    </w:p>
    <w:p w14:paraId="2B7CFA2D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74964DF0" w14:textId="679E7465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__________________________</w:t>
      </w:r>
      <w:r w:rsidR="009032D1">
        <w:rPr>
          <w:rFonts w:cstheme="minorHAnsi"/>
          <w:b/>
        </w:rPr>
        <w:t>_______________</w:t>
      </w:r>
      <w:r w:rsidRPr="001C6EC6">
        <w:rPr>
          <w:rFonts w:cstheme="minorHAnsi"/>
          <w:b/>
        </w:rPr>
        <w:t>___</w:t>
      </w:r>
    </w:p>
    <w:p w14:paraId="3837B836" w14:textId="77777777" w:rsidR="00572769" w:rsidRDefault="00572769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4538D5DD" w14:textId="4C64204B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  <w:r w:rsidRPr="001C6EC6">
        <w:rPr>
          <w:rFonts w:cstheme="minorHAnsi"/>
          <w:b/>
        </w:rPr>
        <w:t>Pelo Agente de Mercado:</w:t>
      </w:r>
    </w:p>
    <w:p w14:paraId="30716BDC" w14:textId="77777777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  <w:b/>
        </w:rPr>
      </w:pPr>
    </w:p>
    <w:p w14:paraId="0A4391F8" w14:textId="158B41E4" w:rsidR="00722492" w:rsidRPr="001C6EC6" w:rsidRDefault="00722492" w:rsidP="00722492">
      <w:pPr>
        <w:spacing w:before="120" w:after="120" w:line="360" w:lineRule="auto"/>
        <w:jc w:val="both"/>
        <w:rPr>
          <w:rFonts w:cstheme="minorHAnsi"/>
        </w:rPr>
      </w:pPr>
      <w:r w:rsidRPr="001C6EC6">
        <w:rPr>
          <w:rFonts w:cstheme="minorHAnsi"/>
          <w:b/>
        </w:rPr>
        <w:t>____________________________</w:t>
      </w:r>
      <w:r w:rsidR="009032D1">
        <w:rPr>
          <w:rFonts w:cstheme="minorHAnsi"/>
          <w:b/>
        </w:rPr>
        <w:t>_______________</w:t>
      </w:r>
      <w:r w:rsidRPr="001C6EC6">
        <w:rPr>
          <w:rFonts w:cstheme="minorHAnsi"/>
          <w:b/>
        </w:rPr>
        <w:t>_</w:t>
      </w:r>
    </w:p>
    <w:p w14:paraId="5CB0033B" w14:textId="0E8BAAB0" w:rsidR="00722492" w:rsidRDefault="00722492" w:rsidP="005A2BD2">
      <w:pPr>
        <w:spacing w:line="360" w:lineRule="auto"/>
        <w:jc w:val="both"/>
      </w:pPr>
    </w:p>
    <w:p w14:paraId="1F1FE959" w14:textId="2647B2C8" w:rsidR="00722492" w:rsidRDefault="00722492" w:rsidP="005A2BD2">
      <w:pPr>
        <w:spacing w:line="360" w:lineRule="auto"/>
        <w:jc w:val="both"/>
      </w:pPr>
    </w:p>
    <w:p w14:paraId="3F29C752" w14:textId="0BE98084" w:rsidR="00722492" w:rsidRDefault="001D7C03" w:rsidP="001D7C03">
      <w:pPr>
        <w:spacing w:line="360" w:lineRule="auto"/>
        <w:jc w:val="both"/>
      </w:pPr>
      <w:bookmarkStart w:id="0" w:name="_Hlk153904344"/>
      <w:r w:rsidRPr="005A06E8">
        <w:rPr>
          <w:b/>
          <w:bCs/>
        </w:rPr>
        <w:t>Advertência</w:t>
      </w:r>
      <w:r w:rsidRPr="005A06E8">
        <w:t xml:space="preserve">: </w:t>
      </w:r>
      <w:r w:rsidRPr="005A06E8">
        <w:rPr>
          <w:i/>
          <w:iCs/>
        </w:rPr>
        <w:t xml:space="preserve">Assinaturas devem ser reconhecidas </w:t>
      </w:r>
      <w:r w:rsidR="009032D1">
        <w:rPr>
          <w:i/>
          <w:iCs/>
        </w:rPr>
        <w:t>(</w:t>
      </w:r>
      <w:r w:rsidRPr="005A06E8">
        <w:rPr>
          <w:i/>
          <w:iCs/>
        </w:rPr>
        <w:t>na qualidade</w:t>
      </w:r>
      <w:r w:rsidR="009032D1">
        <w:rPr>
          <w:i/>
          <w:iCs/>
        </w:rPr>
        <w:t xml:space="preserve">, </w:t>
      </w:r>
      <w:r w:rsidR="00C36C47">
        <w:rPr>
          <w:i/>
          <w:iCs/>
        </w:rPr>
        <w:t>se pessoa coletiva)</w:t>
      </w:r>
      <w:r w:rsidRPr="005A06E8">
        <w:rPr>
          <w:i/>
          <w:iCs/>
        </w:rPr>
        <w:t xml:space="preserve"> por notário, advogado ou solicitador ou digitais com certificado com menção da qualidade.</w:t>
      </w:r>
      <w:bookmarkEnd w:id="0"/>
    </w:p>
    <w:sectPr w:rsidR="007224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BB12" w14:textId="77777777" w:rsidR="00435307" w:rsidRDefault="00435307" w:rsidP="00E35921">
      <w:pPr>
        <w:spacing w:after="0" w:line="240" w:lineRule="auto"/>
      </w:pPr>
      <w:r>
        <w:separator/>
      </w:r>
    </w:p>
  </w:endnote>
  <w:endnote w:type="continuationSeparator" w:id="0">
    <w:p w14:paraId="0EF41857" w14:textId="77777777" w:rsidR="00435307" w:rsidRDefault="00435307" w:rsidP="00E3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708E" w14:textId="24E36309" w:rsidR="00E35921" w:rsidRPr="00E35921" w:rsidRDefault="009032D1">
    <w:pPr>
      <w:pStyle w:val="Footer"/>
      <w:jc w:val="right"/>
    </w:pPr>
    <w:sdt>
      <w:sdtPr>
        <w:id w:val="319166433"/>
        <w:docPartObj>
          <w:docPartGallery w:val="Page Numbers (Bottom of Page)"/>
          <w:docPartUnique/>
        </w:docPartObj>
      </w:sdtPr>
      <w:sdtEndPr/>
      <w:sdtContent>
        <w:r w:rsidR="00E35921" w:rsidRPr="00E35921">
          <w:fldChar w:fldCharType="begin"/>
        </w:r>
        <w:r w:rsidR="00E35921" w:rsidRPr="00E35921">
          <w:instrText>PAGE   \* MERGEFORMAT</w:instrText>
        </w:r>
        <w:r w:rsidR="00E35921" w:rsidRPr="00E35921">
          <w:fldChar w:fldCharType="separate"/>
        </w:r>
        <w:r w:rsidR="00E35921" w:rsidRPr="00E35921">
          <w:t>2</w:t>
        </w:r>
        <w:r w:rsidR="00E35921" w:rsidRPr="00E35921">
          <w:fldChar w:fldCharType="end"/>
        </w:r>
        <w:r w:rsidR="00E35921">
          <w:t>/7</w:t>
        </w:r>
      </w:sdtContent>
    </w:sdt>
  </w:p>
  <w:p w14:paraId="2E07D8C1" w14:textId="77777777" w:rsidR="00E35921" w:rsidRDefault="00E3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20EE" w14:textId="77777777" w:rsidR="00435307" w:rsidRDefault="00435307" w:rsidP="00E35921">
      <w:pPr>
        <w:spacing w:after="0" w:line="240" w:lineRule="auto"/>
      </w:pPr>
      <w:r>
        <w:separator/>
      </w:r>
    </w:p>
  </w:footnote>
  <w:footnote w:type="continuationSeparator" w:id="0">
    <w:p w14:paraId="1638336A" w14:textId="77777777" w:rsidR="00435307" w:rsidRDefault="00435307" w:rsidP="00E3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1EC5" w14:textId="77777777" w:rsidR="001D7C03" w:rsidRDefault="001D7C03" w:rsidP="001D7C03">
    <w:pPr>
      <w:pStyle w:val="Header"/>
      <w:jc w:val="center"/>
      <w:rPr>
        <w:b/>
        <w:bCs/>
      </w:rPr>
    </w:pPr>
  </w:p>
  <w:p w14:paraId="553D6AF2" w14:textId="77777777" w:rsidR="001D7C03" w:rsidRPr="001D7C03" w:rsidRDefault="001D7C03" w:rsidP="001D7C03">
    <w:pPr>
      <w:pStyle w:val="Header"/>
      <w:jc w:val="center"/>
      <w:rPr>
        <w:b/>
        <w:bCs/>
      </w:rPr>
    </w:pPr>
  </w:p>
  <w:p w14:paraId="6D229007" w14:textId="77777777" w:rsidR="001D7C03" w:rsidRDefault="001D7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091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40C67"/>
    <w:multiLevelType w:val="hybridMultilevel"/>
    <w:tmpl w:val="CD189F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A566B"/>
    <w:multiLevelType w:val="hybridMultilevel"/>
    <w:tmpl w:val="C3CE5098"/>
    <w:lvl w:ilvl="0" w:tplc="D1F8C1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3BD0"/>
    <w:multiLevelType w:val="hybridMultilevel"/>
    <w:tmpl w:val="B3AEB332"/>
    <w:lvl w:ilvl="0" w:tplc="35F0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61E8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67661"/>
    <w:multiLevelType w:val="hybridMultilevel"/>
    <w:tmpl w:val="562E73D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70A1A"/>
    <w:multiLevelType w:val="hybridMultilevel"/>
    <w:tmpl w:val="02C0F8EE"/>
    <w:lvl w:ilvl="0" w:tplc="64FA62FA">
      <w:start w:val="1"/>
      <w:numFmt w:val="lowerRoman"/>
      <w:lvlText w:val="%1)"/>
      <w:lvlJc w:val="left"/>
      <w:pPr>
        <w:ind w:left="72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747828">
    <w:abstractNumId w:val="2"/>
  </w:num>
  <w:num w:numId="2" w16cid:durableId="2018919135">
    <w:abstractNumId w:val="3"/>
  </w:num>
  <w:num w:numId="3" w16cid:durableId="102965114">
    <w:abstractNumId w:val="5"/>
  </w:num>
  <w:num w:numId="4" w16cid:durableId="1855342495">
    <w:abstractNumId w:val="6"/>
  </w:num>
  <w:num w:numId="5" w16cid:durableId="1871143720">
    <w:abstractNumId w:val="0"/>
  </w:num>
  <w:num w:numId="6" w16cid:durableId="818109122">
    <w:abstractNumId w:val="4"/>
  </w:num>
  <w:num w:numId="7" w16cid:durableId="129775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4"/>
    <w:rsid w:val="000241FB"/>
    <w:rsid w:val="00095C8C"/>
    <w:rsid w:val="000D1486"/>
    <w:rsid w:val="001D7C03"/>
    <w:rsid w:val="001E4641"/>
    <w:rsid w:val="001F0646"/>
    <w:rsid w:val="002023DE"/>
    <w:rsid w:val="00224335"/>
    <w:rsid w:val="00276994"/>
    <w:rsid w:val="00283D19"/>
    <w:rsid w:val="002B29AB"/>
    <w:rsid w:val="003167DF"/>
    <w:rsid w:val="00350724"/>
    <w:rsid w:val="00365BB7"/>
    <w:rsid w:val="00435307"/>
    <w:rsid w:val="00565C33"/>
    <w:rsid w:val="00572769"/>
    <w:rsid w:val="005A06E8"/>
    <w:rsid w:val="005A2BD2"/>
    <w:rsid w:val="005B3170"/>
    <w:rsid w:val="005B5DA1"/>
    <w:rsid w:val="006339A7"/>
    <w:rsid w:val="00663533"/>
    <w:rsid w:val="006C73F8"/>
    <w:rsid w:val="00722492"/>
    <w:rsid w:val="007E1DEC"/>
    <w:rsid w:val="007E61EF"/>
    <w:rsid w:val="007F42C2"/>
    <w:rsid w:val="008465A4"/>
    <w:rsid w:val="00867C36"/>
    <w:rsid w:val="009032D1"/>
    <w:rsid w:val="00982C81"/>
    <w:rsid w:val="00A01CEA"/>
    <w:rsid w:val="00A02D18"/>
    <w:rsid w:val="00A07158"/>
    <w:rsid w:val="00AA2DB3"/>
    <w:rsid w:val="00B04D7E"/>
    <w:rsid w:val="00B1593E"/>
    <w:rsid w:val="00B24A29"/>
    <w:rsid w:val="00B76B53"/>
    <w:rsid w:val="00BE53D4"/>
    <w:rsid w:val="00C36C47"/>
    <w:rsid w:val="00C80DAF"/>
    <w:rsid w:val="00CD1705"/>
    <w:rsid w:val="00D7763A"/>
    <w:rsid w:val="00DD39E3"/>
    <w:rsid w:val="00DE1DB6"/>
    <w:rsid w:val="00E204A0"/>
    <w:rsid w:val="00E35921"/>
    <w:rsid w:val="00E62CEF"/>
    <w:rsid w:val="00EA1471"/>
    <w:rsid w:val="00EA2680"/>
    <w:rsid w:val="00ED76F0"/>
    <w:rsid w:val="00EF6EF3"/>
    <w:rsid w:val="00F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17ED"/>
  <w15:chartTrackingRefBased/>
  <w15:docId w15:val="{519043D6-9D2F-4C1B-8F5B-6477A454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5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21"/>
  </w:style>
  <w:style w:type="paragraph" w:styleId="Footer">
    <w:name w:val="footer"/>
    <w:basedOn w:val="Normal"/>
    <w:link w:val="FooterChar"/>
    <w:uiPriority w:val="99"/>
    <w:unhideWhenUsed/>
    <w:rsid w:val="00E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 P R I N C I P A L ! 2 1 2 0 1 8 6 5 . 1 < / d o c u m e n t i d >  
     < s e n d e r i d > M A N U E L . A . N E V E S < / s e n d e r i d >  
     < s e n d e r e m a i l > M A N U E L . A . N E V E S @ A B R E U A D V O G A D O S . C O M < / s e n d e r e m a i l >  
     < l a s t m o d i f i e d > 2 0 2 3 - 0 8 - 2 2 T 1 0 : 1 8 : 0 0 . 0 0 0 0 0 0 0 + 0 1 : 0 0 < / l a s t m o d i f i e d >  
     < d a t a b a s e > P R I N C I P A L 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3056-2C48-4F03-BB99-B91C5D46C16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9CC26ED-C4C1-4854-B0E8-F513BEC9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1593</Words>
  <Characters>8603</Characters>
  <Application>Microsoft Office Word</Application>
  <DocSecurity>4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TELLES</dc:creator>
  <cp:keywords/>
  <dc:description/>
  <cp:lastModifiedBy>AZEREDO, JOANA</cp:lastModifiedBy>
  <cp:revision>2</cp:revision>
  <dcterms:created xsi:type="dcterms:W3CDTF">2024-01-02T09:24:00Z</dcterms:created>
  <dcterms:modified xsi:type="dcterms:W3CDTF">2024-01-02T09:24:00Z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2023-12-19T16:40:26Z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7f569fde-2a1e-49e6-8e11-95fd90b91973</vt:lpwstr>
  </property>
  <property fmtid="{D5CDD505-2E9C-101B-9397-08002B2CF9AE}" pid="8" name="MSIP_Label_624b1752-a977-4927-b9e6-e48a43684aee_ContentBits">
    <vt:lpwstr>0</vt:lpwstr>
  </property>
</Properties>
</file>